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B7E0F" w14:textId="77777777" w:rsidR="00382AD0" w:rsidRPr="00FA1F07" w:rsidRDefault="00382AD0" w:rsidP="00382AD0">
      <w:pPr>
        <w:spacing w:after="0" w:line="240" w:lineRule="auto"/>
        <w:rPr>
          <w:rFonts w:ascii="GHEA Grapalat" w:eastAsia="Calibri" w:hAnsi="GHEA Grapalat" w:cs="Times New Roman"/>
          <w:i/>
          <w:sz w:val="20"/>
          <w:szCs w:val="20"/>
          <w:lang w:val="ru-RU"/>
        </w:rPr>
      </w:pPr>
    </w:p>
    <w:p w14:paraId="6FFFD864" w14:textId="77777777" w:rsidR="00382AD0" w:rsidRPr="00FA1F07" w:rsidRDefault="00382AD0" w:rsidP="00382AD0">
      <w:pPr>
        <w:spacing w:after="0" w:line="240" w:lineRule="auto"/>
        <w:ind w:left="283"/>
        <w:jc w:val="right"/>
        <w:rPr>
          <w:rFonts w:ascii="GHEA Grapalat" w:eastAsia="Calibri" w:hAnsi="GHEA Grapalat" w:cs="Times New Roman"/>
          <w:i/>
          <w:sz w:val="20"/>
          <w:szCs w:val="20"/>
        </w:rPr>
      </w:pPr>
      <w:r w:rsidRPr="00FA1F07">
        <w:rPr>
          <w:rFonts w:ascii="GHEA Grapalat" w:eastAsia="Calibri" w:hAnsi="GHEA Grapalat" w:cs="Times New Roman"/>
          <w:i/>
          <w:sz w:val="20"/>
          <w:szCs w:val="20"/>
        </w:rPr>
        <w:t>Appendix 5</w:t>
      </w:r>
    </w:p>
    <w:p w14:paraId="451D7774" w14:textId="77777777" w:rsidR="00382AD0" w:rsidRPr="00FA1F07" w:rsidRDefault="00382AD0" w:rsidP="00382AD0">
      <w:pPr>
        <w:spacing w:after="0" w:line="240" w:lineRule="auto"/>
        <w:ind w:left="283"/>
        <w:jc w:val="right"/>
        <w:rPr>
          <w:rFonts w:ascii="GHEA Grapalat" w:eastAsia="Calibri" w:hAnsi="GHEA Grapalat" w:cs="Times New Roman"/>
          <w:i/>
          <w:sz w:val="20"/>
          <w:szCs w:val="20"/>
        </w:rPr>
      </w:pPr>
      <w:bookmarkStart w:id="0" w:name="_Hlk177554634"/>
      <w:r w:rsidRPr="00FA1F07">
        <w:rPr>
          <w:rFonts w:ascii="GHEA Grapalat" w:eastAsia="GHEA Grapalat" w:hAnsi="GHEA Grapalat" w:cs="GHEA Grapalat"/>
          <w:iCs/>
          <w:sz w:val="20"/>
          <w:szCs w:val="20"/>
        </w:rPr>
        <w:t xml:space="preserve">Protocol N1 </w:t>
      </w:r>
      <w:r w:rsidRPr="00FA1F07">
        <w:rPr>
          <w:rFonts w:ascii="GHEA Grapalat" w:eastAsia="GHEA Grapalat" w:hAnsi="GHEA Grapalat" w:cs="GHEA Grapalat"/>
          <w:iCs/>
          <w:sz w:val="20"/>
          <w:szCs w:val="20"/>
          <w:lang w:val="ru-RU"/>
        </w:rPr>
        <w:t>օ</w:t>
      </w:r>
      <w:r w:rsidRPr="00FA1F07">
        <w:rPr>
          <w:rFonts w:ascii="GHEA Grapalat" w:eastAsia="GHEA Grapalat" w:hAnsi="GHEA Grapalat" w:cs="GHEA Grapalat"/>
          <w:iCs/>
          <w:sz w:val="20"/>
          <w:szCs w:val="20"/>
        </w:rPr>
        <w:t xml:space="preserve">f </w:t>
      </w:r>
      <w:bookmarkStart w:id="1" w:name="_Hlk205372396"/>
      <w:r w:rsidRPr="00FA1F07">
        <w:rPr>
          <w:rFonts w:ascii="GHEA Grapalat" w:eastAsia="GHEA Grapalat" w:hAnsi="GHEA Grapalat" w:cs="GHEA Grapalat"/>
          <w:iCs/>
          <w:sz w:val="20"/>
          <w:szCs w:val="20"/>
        </w:rPr>
        <w:t>31</w:t>
      </w:r>
      <w:r w:rsidRPr="00FA1F07">
        <w:rPr>
          <w:rFonts w:ascii="GHEA Grapalat" w:eastAsia="GHEA Grapalat" w:hAnsi="GHEA Grapalat" w:cs="GHEA Grapalat"/>
          <w:iCs/>
          <w:sz w:val="20"/>
          <w:szCs w:val="20"/>
          <w:lang w:val="hy-AM"/>
        </w:rPr>
        <w:t xml:space="preserve"> </w:t>
      </w:r>
      <w:r w:rsidRPr="00FA1F07">
        <w:rPr>
          <w:rFonts w:ascii="GHEA Grapalat" w:eastAsia="GHEA Grapalat" w:hAnsi="GHEA Grapalat" w:cs="GHEA Grapalat"/>
          <w:iCs/>
          <w:sz w:val="20"/>
          <w:szCs w:val="20"/>
        </w:rPr>
        <w:t>October</w:t>
      </w:r>
      <w:r w:rsidRPr="00FA1F07">
        <w:rPr>
          <w:rFonts w:ascii="GHEA Grapalat" w:eastAsia="GHEA Grapalat" w:hAnsi="GHEA Grapalat" w:cs="GHEA Grapalat"/>
          <w:iCs/>
          <w:sz w:val="20"/>
          <w:szCs w:val="20"/>
          <w:lang w:val="hy-AM"/>
        </w:rPr>
        <w:t xml:space="preserve"> </w:t>
      </w:r>
      <w:bookmarkEnd w:id="1"/>
      <w:r w:rsidRPr="00FA1F07">
        <w:rPr>
          <w:rFonts w:ascii="GHEA Grapalat" w:eastAsia="GHEA Grapalat" w:hAnsi="GHEA Grapalat" w:cs="GHEA Grapalat"/>
          <w:iCs/>
          <w:sz w:val="20"/>
          <w:szCs w:val="20"/>
        </w:rPr>
        <w:t>2025</w:t>
      </w:r>
      <w:bookmarkEnd w:id="0"/>
      <w:r w:rsidRPr="00FA1F07">
        <w:rPr>
          <w:rFonts w:ascii="GHEA Grapalat" w:eastAsia="Calibri" w:hAnsi="GHEA Grapalat" w:cs="Times New Roman"/>
          <w:i/>
          <w:sz w:val="20"/>
          <w:szCs w:val="20"/>
        </w:rPr>
        <w:t xml:space="preserve"> of the </w:t>
      </w:r>
    </w:p>
    <w:p w14:paraId="167C7230" w14:textId="77777777" w:rsidR="00382AD0" w:rsidRPr="00FA1F07" w:rsidRDefault="00382AD0" w:rsidP="00382AD0">
      <w:pPr>
        <w:spacing w:after="0" w:line="240" w:lineRule="auto"/>
        <w:ind w:left="283"/>
        <w:jc w:val="right"/>
        <w:rPr>
          <w:rFonts w:ascii="GHEA Grapalat" w:eastAsia="Calibri" w:hAnsi="GHEA Grapalat" w:cs="Times New Roman"/>
          <w:i/>
          <w:sz w:val="20"/>
          <w:szCs w:val="20"/>
        </w:rPr>
      </w:pPr>
      <w:r w:rsidRPr="00FA1F07">
        <w:rPr>
          <w:rFonts w:ascii="GHEA Grapalat" w:eastAsia="Calibri" w:hAnsi="GHEA Grapalat" w:cs="Times New Roman"/>
          <w:i/>
          <w:sz w:val="20"/>
          <w:szCs w:val="20"/>
        </w:rPr>
        <w:t>Procurement Evaluation Committee</w:t>
      </w:r>
    </w:p>
    <w:p w14:paraId="3F355522" w14:textId="77777777" w:rsidR="00382AD0" w:rsidRPr="00FA1F07" w:rsidRDefault="00382AD0" w:rsidP="00382AD0">
      <w:pPr>
        <w:spacing w:after="0" w:line="240" w:lineRule="auto"/>
        <w:ind w:left="283"/>
        <w:jc w:val="right"/>
        <w:rPr>
          <w:rFonts w:ascii="GHEA Grapalat" w:eastAsia="Calibri" w:hAnsi="GHEA Grapalat" w:cs="Times New Roman"/>
          <w:i/>
          <w:sz w:val="20"/>
          <w:szCs w:val="20"/>
        </w:rPr>
      </w:pPr>
      <w:r w:rsidRPr="00FA1F07">
        <w:rPr>
          <w:rFonts w:ascii="GHEA Grapalat" w:eastAsia="Calibri" w:hAnsi="GHEA Grapalat" w:cs="Times New Roman"/>
          <w:i/>
          <w:sz w:val="20"/>
          <w:szCs w:val="20"/>
        </w:rPr>
        <w:t xml:space="preserve"> with the code </w:t>
      </w:r>
      <w:bookmarkStart w:id="2" w:name="_Hlk176875809"/>
      <w:r w:rsidRPr="00FA1F07">
        <w:rPr>
          <w:rFonts w:ascii="GHEA Grapalat" w:eastAsia="Calibri" w:hAnsi="GHEA Grapalat" w:cs="Times New Roman"/>
          <w:i/>
          <w:sz w:val="20"/>
          <w:szCs w:val="20"/>
        </w:rPr>
        <w:t xml:space="preserve">ԿՀԳԿ-ԳՀԱՊՁԲ-25/14 </w:t>
      </w:r>
    </w:p>
    <w:bookmarkEnd w:id="2"/>
    <w:p w14:paraId="7C0FCDF1" w14:textId="77777777" w:rsidR="00382AD0" w:rsidRPr="00FA1F07" w:rsidRDefault="00382AD0" w:rsidP="00382AD0">
      <w:pPr>
        <w:spacing w:after="0" w:line="240" w:lineRule="auto"/>
        <w:rPr>
          <w:rFonts w:ascii="GHEA Grapalat" w:eastAsia="Calibri" w:hAnsi="GHEA Grapalat" w:cs="Times New Roman"/>
          <w:iCs/>
          <w:sz w:val="20"/>
          <w:szCs w:val="20"/>
        </w:rPr>
      </w:pPr>
      <w:r w:rsidRPr="00FA1F07">
        <w:rPr>
          <w:rFonts w:ascii="GHEA Grapalat" w:eastAsia="Calibri" w:hAnsi="GHEA Grapalat" w:cs="Times New Roman"/>
          <w:i/>
          <w:sz w:val="20"/>
          <w:szCs w:val="20"/>
        </w:rPr>
        <w:t xml:space="preserve">                                                                                            </w:t>
      </w:r>
      <w:bookmarkStart w:id="3" w:name="_Hlk176875764"/>
      <w:bookmarkStart w:id="4" w:name="_Hlk176875752"/>
    </w:p>
    <w:p w14:paraId="055C9988" w14:textId="77777777" w:rsidR="00382AD0" w:rsidRPr="00FA1F07" w:rsidRDefault="00382AD0" w:rsidP="00382AD0">
      <w:pPr>
        <w:spacing w:after="0" w:line="240" w:lineRule="auto"/>
        <w:jc w:val="center"/>
        <w:rPr>
          <w:rFonts w:ascii="GHEA Grapalat" w:eastAsia="Calibri" w:hAnsi="GHEA Grapalat" w:cs="Times New Roman"/>
          <w:iCs/>
          <w:sz w:val="20"/>
          <w:szCs w:val="20"/>
        </w:rPr>
      </w:pPr>
      <w:r w:rsidRPr="00FA1F07">
        <w:rPr>
          <w:rFonts w:ascii="GHEA Grapalat" w:eastAsia="Calibri" w:hAnsi="GHEA Grapalat" w:cs="Times New Roman"/>
          <w:iCs/>
          <w:sz w:val="20"/>
          <w:szCs w:val="20"/>
        </w:rPr>
        <w:t>ANNOUNCEMENT*</w:t>
      </w:r>
    </w:p>
    <w:p w14:paraId="4C7A9700" w14:textId="77777777" w:rsidR="00382AD0" w:rsidRPr="00FA1F07" w:rsidRDefault="00382AD0" w:rsidP="00382AD0">
      <w:pPr>
        <w:spacing w:after="0" w:line="240" w:lineRule="auto"/>
        <w:jc w:val="center"/>
        <w:rPr>
          <w:rFonts w:ascii="GHEA Grapalat" w:eastAsia="GHEA Grapalat" w:hAnsi="GHEA Grapalat" w:cs="GHEA Grapalat"/>
          <w:bCs/>
          <w:sz w:val="20"/>
          <w:szCs w:val="20"/>
        </w:rPr>
      </w:pPr>
      <w:r w:rsidRPr="00FA1F07">
        <w:rPr>
          <w:rFonts w:ascii="GHEA Grapalat" w:eastAsia="GHEA Grapalat" w:hAnsi="GHEA Grapalat" w:cs="GHEA Grapalat"/>
          <w:bCs/>
          <w:sz w:val="20"/>
          <w:szCs w:val="20"/>
        </w:rPr>
        <w:t>Request Of Quotation</w:t>
      </w:r>
    </w:p>
    <w:p w14:paraId="15FFB55E" w14:textId="77777777" w:rsidR="00382AD0" w:rsidRPr="00FA1F07" w:rsidRDefault="00382AD0" w:rsidP="00382AD0">
      <w:pPr>
        <w:spacing w:after="0" w:line="240" w:lineRule="auto"/>
        <w:jc w:val="center"/>
        <w:rPr>
          <w:rFonts w:ascii="GHEA Grapalat" w:eastAsia="Calibri" w:hAnsi="GHEA Grapalat" w:cs="Times New Roman"/>
          <w:iCs/>
          <w:sz w:val="20"/>
          <w:szCs w:val="20"/>
        </w:rPr>
      </w:pPr>
    </w:p>
    <w:p w14:paraId="0DDD8CE0" w14:textId="77777777" w:rsidR="00382AD0" w:rsidRPr="00FA1F07" w:rsidRDefault="00382AD0" w:rsidP="00382AD0">
      <w:pPr>
        <w:spacing w:after="0" w:line="240" w:lineRule="auto"/>
        <w:ind w:left="283"/>
        <w:jc w:val="center"/>
        <w:rPr>
          <w:rFonts w:ascii="GHEA Grapalat" w:eastAsia="GHEA Grapalat" w:hAnsi="GHEA Grapalat" w:cs="GHEA Grapalat"/>
          <w:iCs/>
          <w:sz w:val="20"/>
          <w:szCs w:val="20"/>
        </w:rPr>
      </w:pPr>
      <w:r w:rsidRPr="00FA1F07">
        <w:rPr>
          <w:rFonts w:ascii="GHEA Grapalat" w:eastAsia="GHEA Grapalat" w:hAnsi="GHEA Grapalat" w:cs="GHEA Grapalat"/>
          <w:bCs/>
          <w:sz w:val="20"/>
          <w:szCs w:val="20"/>
        </w:rPr>
        <w:t>The text of this announcement is approved by the Protocol N1 of Request Of Quotation Committee dated</w:t>
      </w:r>
      <w:r w:rsidRPr="00FA1F07">
        <w:rPr>
          <w:rFonts w:ascii="GHEA Grapalat" w:eastAsia="GHEA Grapalat" w:hAnsi="GHEA Grapalat" w:cs="GHEA Grapalat"/>
          <w:iCs/>
          <w:sz w:val="20"/>
          <w:szCs w:val="20"/>
        </w:rPr>
        <w:t xml:space="preserve"> 31</w:t>
      </w:r>
      <w:r w:rsidRPr="00FA1F07">
        <w:rPr>
          <w:rFonts w:ascii="GHEA Grapalat" w:eastAsia="GHEA Grapalat" w:hAnsi="GHEA Grapalat" w:cs="GHEA Grapalat"/>
          <w:iCs/>
          <w:sz w:val="20"/>
          <w:szCs w:val="20"/>
          <w:lang w:val="hy-AM"/>
        </w:rPr>
        <w:t xml:space="preserve"> </w:t>
      </w:r>
      <w:r w:rsidRPr="00FA1F07">
        <w:rPr>
          <w:rFonts w:ascii="GHEA Grapalat" w:eastAsia="GHEA Grapalat" w:hAnsi="GHEA Grapalat" w:cs="GHEA Grapalat"/>
          <w:iCs/>
          <w:sz w:val="20"/>
          <w:szCs w:val="20"/>
        </w:rPr>
        <w:t>October 2025</w:t>
      </w:r>
    </w:p>
    <w:p w14:paraId="077229EC" w14:textId="77777777" w:rsidR="00382AD0" w:rsidRPr="00FA1F07" w:rsidRDefault="00382AD0" w:rsidP="00382AD0">
      <w:pPr>
        <w:keepNext/>
        <w:spacing w:after="0" w:line="240" w:lineRule="auto"/>
        <w:ind w:firstLine="567"/>
        <w:jc w:val="center"/>
        <w:outlineLvl w:val="2"/>
        <w:rPr>
          <w:rFonts w:ascii="GHEA Grapalat" w:eastAsia="Times New Roman" w:hAnsi="GHEA Grapalat" w:cs="Times New Roman"/>
          <w:sz w:val="20"/>
          <w:szCs w:val="20"/>
        </w:rPr>
      </w:pPr>
      <w:r w:rsidRPr="00FA1F07">
        <w:rPr>
          <w:rFonts w:ascii="GHEA Grapalat" w:eastAsia="Times New Roman" w:hAnsi="GHEA Grapalat" w:cs="Times New Roman"/>
          <w:sz w:val="20"/>
          <w:szCs w:val="20"/>
          <w:lang w:val="en-GB" w:eastAsia="en-GB" w:bidi="en-GB"/>
        </w:rPr>
        <w:t xml:space="preserve">Code of the Request of Quotation: </w:t>
      </w:r>
      <w:r w:rsidRPr="00FA1F07">
        <w:rPr>
          <w:rFonts w:ascii="GHEA Grapalat" w:eastAsia="Times New Roman" w:hAnsi="GHEA Grapalat" w:cs="Times New Roman"/>
          <w:sz w:val="20"/>
          <w:szCs w:val="20"/>
          <w:lang w:val="en-AU"/>
        </w:rPr>
        <w:t xml:space="preserve">ԿՀԳԿ-ԳՀԱՊՁԲ-25/14 </w:t>
      </w:r>
    </w:p>
    <w:p w14:paraId="41BEED38" w14:textId="77777777" w:rsidR="00382AD0" w:rsidRPr="00FA1F07" w:rsidRDefault="00382AD0" w:rsidP="00382AD0">
      <w:pPr>
        <w:keepNext/>
        <w:spacing w:after="0" w:line="240" w:lineRule="auto"/>
        <w:ind w:firstLine="567"/>
        <w:jc w:val="center"/>
        <w:outlineLvl w:val="2"/>
        <w:rPr>
          <w:rFonts w:ascii="GHEA Grapalat" w:eastAsia="Times New Roman" w:hAnsi="GHEA Grapalat" w:cs="Times New Roman"/>
          <w:sz w:val="20"/>
          <w:szCs w:val="20"/>
        </w:rPr>
      </w:pPr>
    </w:p>
    <w:p w14:paraId="549F56CF"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Calibri" w:hAnsi="GHEA Grapalat" w:cs="Times New Roman"/>
          <w:sz w:val="20"/>
          <w:szCs w:val="20"/>
        </w:rPr>
        <w:t xml:space="preserve">The Client, «Scientific Center of Zoology and Hydroecology» SNPO located at St. P. Sevak 7, Yerevan, RA, is announcing </w:t>
      </w:r>
      <w:r w:rsidRPr="00FA1F07">
        <w:rPr>
          <w:rFonts w:ascii="Times New Roman" w:eastAsia="Times New Roman" w:hAnsi="Times New Roman" w:cs="Times New Roman"/>
          <w:sz w:val="24"/>
          <w:szCs w:val="24"/>
        </w:rPr>
        <w:t>car</w:t>
      </w:r>
      <w:r w:rsidRPr="00FA1F07">
        <w:rPr>
          <w:rFonts w:ascii="GHEA Grapalat" w:eastAsia="Calibri" w:hAnsi="GHEA Grapalat" w:cs="Times New Roman"/>
          <w:sz w:val="20"/>
          <w:szCs w:val="20"/>
        </w:rPr>
        <w:t xml:space="preserve">, </w:t>
      </w:r>
      <w:r w:rsidRPr="00FA1F07">
        <w:rPr>
          <w:rFonts w:ascii="GHEA Grapalat" w:eastAsia="GHEA Grapalat" w:hAnsi="GHEA Grapalat" w:cs="GHEA Grapalat"/>
          <w:sz w:val="20"/>
          <w:szCs w:val="20"/>
        </w:rPr>
        <w:t>which is being carried out in one phase.</w:t>
      </w:r>
    </w:p>
    <w:p w14:paraId="7FD21864" w14:textId="77777777" w:rsidR="00382AD0" w:rsidRPr="00FA1F07" w:rsidRDefault="00382AD0" w:rsidP="00382AD0">
      <w:pPr>
        <w:spacing w:after="0" w:line="240" w:lineRule="auto"/>
        <w:ind w:firstLine="567"/>
        <w:jc w:val="both"/>
        <w:rPr>
          <w:rFonts w:ascii="GHEA Grapalat" w:eastAsia="Calibri" w:hAnsi="GHEA Grapalat" w:cs="Times New Roman"/>
          <w:sz w:val="20"/>
          <w:szCs w:val="20"/>
        </w:rPr>
      </w:pPr>
      <w:r w:rsidRPr="00FA1F07">
        <w:rPr>
          <w:rFonts w:ascii="GHEA Grapalat" w:eastAsia="Calibri" w:hAnsi="GHEA Grapalat" w:cs="Times New Roman"/>
          <w:sz w:val="20"/>
          <w:szCs w:val="20"/>
          <w:lang w:val="hy-AM"/>
        </w:rPr>
        <w:t>T</w:t>
      </w:r>
      <w:r w:rsidRPr="00FA1F07">
        <w:rPr>
          <w:rFonts w:ascii="GHEA Grapalat" w:eastAsia="Calibri" w:hAnsi="GHEA Grapalat" w:cs="Times New Roman"/>
          <w:sz w:val="20"/>
          <w:szCs w:val="20"/>
        </w:rPr>
        <w:t>he selected bidder</w:t>
      </w:r>
      <w:r w:rsidRPr="00FA1F07">
        <w:rPr>
          <w:rFonts w:ascii="Calibri" w:eastAsia="Calibri" w:hAnsi="Calibri" w:cs="Calibri"/>
          <w:sz w:val="20"/>
          <w:szCs w:val="20"/>
        </w:rPr>
        <w:t> </w:t>
      </w:r>
      <w:r w:rsidRPr="00FA1F07">
        <w:rPr>
          <w:rFonts w:ascii="GHEA Grapalat" w:eastAsia="Calibri" w:hAnsi="GHEA Grapalat" w:cs="Times New Roman"/>
          <w:sz w:val="20"/>
          <w:szCs w:val="20"/>
        </w:rPr>
        <w:t xml:space="preserve">will be offered the opportunity to sign a supply contract </w:t>
      </w:r>
      <w:r w:rsidRPr="00FA1F07">
        <w:rPr>
          <w:rFonts w:ascii="GHEA Grapalat" w:eastAsia="GHEA Grapalat" w:hAnsi="GHEA Grapalat" w:cs="GHEA Grapalat"/>
          <w:sz w:val="20"/>
          <w:szCs w:val="20"/>
        </w:rPr>
        <w:t>of</w:t>
      </w:r>
      <w:r w:rsidRPr="00FA1F07">
        <w:rPr>
          <w:rFonts w:ascii="GHEA Grapalat" w:eastAsia="Calibri" w:hAnsi="GHEA Grapalat" w:cs="Times New Roman"/>
          <w:sz w:val="20"/>
          <w:szCs w:val="20"/>
        </w:rPr>
        <w:t xml:space="preserve"> </w:t>
      </w:r>
      <w:r w:rsidRPr="00FA1F07">
        <w:rPr>
          <w:rFonts w:ascii="GHEA Grapalat" w:eastAsia="Calibri" w:hAnsi="GHEA Grapalat" w:cs="Times New Roman"/>
          <w:sz w:val="20"/>
          <w:szCs w:val="20"/>
          <w:lang w:val="hy-AM"/>
        </w:rPr>
        <w:t>goods</w:t>
      </w:r>
      <w:r w:rsidRPr="00FA1F07">
        <w:rPr>
          <w:rFonts w:ascii="GHEA Grapalat" w:eastAsia="Calibri" w:hAnsi="GHEA Grapalat" w:cs="Times New Roman"/>
          <w:sz w:val="20"/>
          <w:szCs w:val="20"/>
        </w:rPr>
        <w:t xml:space="preserve"> </w:t>
      </w:r>
      <w:r w:rsidRPr="00FA1F07">
        <w:rPr>
          <w:rFonts w:ascii="GHEA Grapalat" w:eastAsia="GHEA Grapalat" w:hAnsi="GHEA Grapalat" w:cs="GHEA Grapalat"/>
          <w:sz w:val="20"/>
          <w:szCs w:val="20"/>
        </w:rPr>
        <w:t>(hereinafter referred to as the contract).</w:t>
      </w:r>
    </w:p>
    <w:p w14:paraId="39FEA253"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78A61680"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Qualification criteria for persons not having the right to participate in the Request Of Quotation, as well as for participants and documents for evaluating those criteria are defined by the invitation of this procedure.</w:t>
      </w:r>
    </w:p>
    <w:p w14:paraId="16BA303A"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7FD8E121"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E41BACE"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7AA84893"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 xml:space="preserve">Not getting an invitation in the prescribed order shall not restrict the right of the participant to participate in this procedure. </w:t>
      </w:r>
    </w:p>
    <w:p w14:paraId="24F52425" w14:textId="7ECCC1A2"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Applications for participation in this procedure must be submitted to «Scientific Center of Zoology and Hydroecology» SNPO. Address: РА,Yerevan,</w:t>
      </w:r>
      <w:r w:rsidRPr="00FA1F07">
        <w:rPr>
          <w:rFonts w:ascii="GHEA Grapalat" w:eastAsia="GHEA Grapalat" w:hAnsi="GHEA Grapalat" w:cs="GHEA Grapalat"/>
          <w:sz w:val="20"/>
          <w:szCs w:val="20"/>
          <w:lang w:val="hy-AM"/>
        </w:rPr>
        <w:t xml:space="preserve"> P</w:t>
      </w:r>
      <w:r w:rsidRPr="00FA1F07">
        <w:rPr>
          <w:rFonts w:ascii="GHEA Grapalat" w:eastAsia="GHEA Grapalat" w:hAnsi="GHEA Grapalat" w:cs="GHEA Grapalat"/>
          <w:sz w:val="20"/>
          <w:szCs w:val="20"/>
        </w:rPr>
        <w:t>. Sevak</w:t>
      </w:r>
      <w:r w:rsidRPr="00FA1F07">
        <w:rPr>
          <w:rFonts w:ascii="GHEA Grapalat" w:eastAsia="GHEA Grapalat" w:hAnsi="GHEA Grapalat" w:cs="GHEA Grapalat"/>
          <w:sz w:val="20"/>
          <w:szCs w:val="20"/>
          <w:lang w:val="hy-AM"/>
        </w:rPr>
        <w:t xml:space="preserve"> 7</w:t>
      </w:r>
      <w:r w:rsidRPr="00FA1F07">
        <w:rPr>
          <w:rFonts w:ascii="GHEA Grapalat" w:eastAsia="GHEA Grapalat" w:hAnsi="GHEA Grapalat" w:cs="GHEA Grapalat"/>
          <w:sz w:val="20"/>
          <w:szCs w:val="20"/>
        </w:rPr>
        <w:t>, in documentary form until 1</w:t>
      </w:r>
      <w:r w:rsidR="00C5264F" w:rsidRPr="00FA1F07">
        <w:rPr>
          <w:rFonts w:ascii="GHEA Grapalat" w:eastAsia="GHEA Grapalat" w:hAnsi="GHEA Grapalat" w:cs="GHEA Grapalat"/>
          <w:sz w:val="20"/>
          <w:szCs w:val="20"/>
        </w:rPr>
        <w:t>2</w:t>
      </w:r>
      <w:r w:rsidRPr="00FA1F07">
        <w:rPr>
          <w:rFonts w:ascii="GHEA Grapalat" w:eastAsia="GHEA Grapalat" w:hAnsi="GHEA Grapalat" w:cs="GHEA Grapalat"/>
          <w:sz w:val="20"/>
          <w:szCs w:val="20"/>
          <w:lang w:val="hy-AM"/>
        </w:rPr>
        <w:t xml:space="preserve"> </w:t>
      </w:r>
      <w:r w:rsidRPr="00FA1F07">
        <w:rPr>
          <w:rFonts w:ascii="GHEA Grapalat" w:eastAsia="GHEA Grapalat" w:hAnsi="GHEA Grapalat" w:cs="GHEA Grapalat"/>
          <w:sz w:val="20"/>
          <w:szCs w:val="20"/>
        </w:rPr>
        <w:t>November</w:t>
      </w:r>
      <w:r w:rsidRPr="00FA1F07">
        <w:rPr>
          <w:rFonts w:ascii="GHEA Grapalat" w:eastAsia="GHEA Grapalat" w:hAnsi="GHEA Grapalat" w:cs="GHEA Grapalat"/>
          <w:iCs/>
          <w:sz w:val="20"/>
          <w:szCs w:val="20"/>
          <w:lang w:val="hy-AM"/>
        </w:rPr>
        <w:t xml:space="preserve"> </w:t>
      </w:r>
      <w:r w:rsidRPr="00FA1F07">
        <w:rPr>
          <w:rFonts w:ascii="GHEA Grapalat" w:eastAsia="GHEA Grapalat" w:hAnsi="GHEA Grapalat" w:cs="GHEA Grapalat"/>
          <w:sz w:val="20"/>
          <w:szCs w:val="20"/>
        </w:rPr>
        <w:t xml:space="preserve">2025 at 11:00. </w:t>
      </w:r>
    </w:p>
    <w:p w14:paraId="6B7852EA"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Calibri" w:hAnsi="GHEA Grapalat" w:cs="Times New Roman"/>
          <w:sz w:val="20"/>
          <w:szCs w:val="20"/>
        </w:rPr>
        <w:t xml:space="preserve">In addition to Armenian, applications can be submitted in English or Russian. </w:t>
      </w:r>
      <w:r w:rsidRPr="00FA1F07">
        <w:rPr>
          <w:rFonts w:ascii="GHEA Grapalat" w:eastAsia="Calibri" w:hAnsi="GHEA Grapalat" w:cs="Times New Roman"/>
          <w:b/>
          <w:bCs/>
          <w:sz w:val="20"/>
          <w:szCs w:val="20"/>
        </w:rPr>
        <w:t>Submission of the application (including all documents covering the participant's proposal) in Armenian is mandatory, and submission of the application in English or Russian is provided by the participant</w:t>
      </w:r>
      <w:r w:rsidRPr="00FA1F07">
        <w:rPr>
          <w:rFonts w:ascii="Calibri" w:eastAsia="Calibri" w:hAnsi="Calibri" w:cs="Calibri"/>
          <w:b/>
          <w:bCs/>
          <w:sz w:val="20"/>
          <w:szCs w:val="20"/>
        </w:rPr>
        <w:t> </w:t>
      </w:r>
      <w:r w:rsidRPr="00FA1F07">
        <w:rPr>
          <w:rFonts w:ascii="GHEA Grapalat" w:eastAsia="Calibri" w:hAnsi="GHEA Grapalat" w:cs="Times New Roman"/>
          <w:b/>
          <w:bCs/>
          <w:sz w:val="20"/>
          <w:szCs w:val="20"/>
        </w:rPr>
        <w:t>as</w:t>
      </w:r>
      <w:r w:rsidRPr="00FA1F07">
        <w:rPr>
          <w:rFonts w:ascii="Calibri" w:eastAsia="Calibri" w:hAnsi="Calibri" w:cs="Calibri"/>
          <w:b/>
          <w:bCs/>
          <w:sz w:val="20"/>
          <w:szCs w:val="20"/>
        </w:rPr>
        <w:t> </w:t>
      </w:r>
      <w:r w:rsidRPr="00FA1F07">
        <w:rPr>
          <w:rFonts w:ascii="GHEA Grapalat" w:eastAsia="Calibri" w:hAnsi="GHEA Grapalat" w:cs="Times New Roman"/>
          <w:b/>
          <w:bCs/>
          <w:sz w:val="20"/>
          <w:szCs w:val="20"/>
        </w:rPr>
        <w:t>desired.</w:t>
      </w:r>
    </w:p>
    <w:p w14:paraId="0211D30C" w14:textId="391F165A"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Applications will be opened in «Scientific Center of Zoology and Hydroecology» SNPO, at РА,Yerevan,</w:t>
      </w:r>
      <w:r w:rsidRPr="00FA1F07">
        <w:rPr>
          <w:rFonts w:ascii="GHEA Grapalat" w:eastAsia="GHEA Grapalat" w:hAnsi="GHEA Grapalat" w:cs="GHEA Grapalat"/>
          <w:sz w:val="20"/>
          <w:szCs w:val="20"/>
          <w:lang w:val="hy-AM"/>
        </w:rPr>
        <w:t xml:space="preserve"> P</w:t>
      </w:r>
      <w:r w:rsidRPr="00FA1F07">
        <w:rPr>
          <w:rFonts w:ascii="GHEA Grapalat" w:eastAsia="GHEA Grapalat" w:hAnsi="GHEA Grapalat" w:cs="GHEA Grapalat"/>
          <w:sz w:val="20"/>
          <w:szCs w:val="20"/>
        </w:rPr>
        <w:t>. Sevak</w:t>
      </w:r>
      <w:r w:rsidRPr="00FA1F07">
        <w:rPr>
          <w:rFonts w:ascii="GHEA Grapalat" w:eastAsia="GHEA Grapalat" w:hAnsi="GHEA Grapalat" w:cs="GHEA Grapalat"/>
          <w:sz w:val="20"/>
          <w:szCs w:val="20"/>
          <w:lang w:val="hy-AM"/>
        </w:rPr>
        <w:t xml:space="preserve"> 7</w:t>
      </w:r>
      <w:r w:rsidRPr="00FA1F07">
        <w:rPr>
          <w:rFonts w:ascii="GHEA Grapalat" w:eastAsia="GHEA Grapalat" w:hAnsi="GHEA Grapalat" w:cs="GHEA Grapalat"/>
          <w:sz w:val="20"/>
          <w:szCs w:val="20"/>
        </w:rPr>
        <w:t>, 1</w:t>
      </w:r>
      <w:r w:rsidR="00C5264F" w:rsidRPr="00FA1F07">
        <w:rPr>
          <w:rFonts w:ascii="GHEA Grapalat" w:eastAsia="GHEA Grapalat" w:hAnsi="GHEA Grapalat" w:cs="GHEA Grapalat"/>
          <w:sz w:val="20"/>
          <w:szCs w:val="20"/>
        </w:rPr>
        <w:t>2</w:t>
      </w:r>
      <w:r w:rsidRPr="00FA1F07">
        <w:rPr>
          <w:rFonts w:ascii="GHEA Grapalat" w:eastAsia="GHEA Grapalat" w:hAnsi="GHEA Grapalat" w:cs="GHEA Grapalat"/>
          <w:sz w:val="20"/>
          <w:szCs w:val="20"/>
          <w:lang w:val="hy-AM"/>
        </w:rPr>
        <w:t xml:space="preserve"> </w:t>
      </w:r>
      <w:r w:rsidRPr="00FA1F07">
        <w:rPr>
          <w:rFonts w:ascii="GHEA Grapalat" w:eastAsia="GHEA Grapalat" w:hAnsi="GHEA Grapalat" w:cs="GHEA Grapalat"/>
          <w:sz w:val="20"/>
          <w:szCs w:val="20"/>
        </w:rPr>
        <w:t>November</w:t>
      </w:r>
      <w:r w:rsidRPr="00FA1F07">
        <w:rPr>
          <w:rFonts w:ascii="GHEA Grapalat" w:eastAsia="GHEA Grapalat" w:hAnsi="GHEA Grapalat" w:cs="GHEA Grapalat"/>
          <w:iCs/>
          <w:sz w:val="20"/>
          <w:szCs w:val="20"/>
          <w:lang w:val="hy-AM"/>
        </w:rPr>
        <w:t xml:space="preserve"> </w:t>
      </w:r>
      <w:r w:rsidRPr="00FA1F07">
        <w:rPr>
          <w:rFonts w:ascii="GHEA Grapalat" w:eastAsia="GHEA Grapalat" w:hAnsi="GHEA Grapalat" w:cs="GHEA Grapalat"/>
          <w:sz w:val="20"/>
          <w:szCs w:val="20"/>
        </w:rPr>
        <w:t>2025 at 11:00.</w:t>
      </w:r>
    </w:p>
    <w:p w14:paraId="00DA268A"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An appeal against this procedure is carried out in accordance with the RA Law on Procurement and the procedure established by the RA Civil Procedure Code.</w:t>
      </w:r>
    </w:p>
    <w:p w14:paraId="4C0531EF" w14:textId="77777777" w:rsidR="00382AD0" w:rsidRPr="00FA1F07" w:rsidRDefault="00382AD0" w:rsidP="00382AD0">
      <w:pPr>
        <w:spacing w:after="0" w:line="240" w:lineRule="auto"/>
        <w:ind w:firstLine="567"/>
        <w:jc w:val="both"/>
        <w:rPr>
          <w:rFonts w:ascii="GHEA Grapalat" w:eastAsia="GHEA Grapalat" w:hAnsi="GHEA Grapalat" w:cs="GHEA Grapalat"/>
          <w:sz w:val="20"/>
          <w:szCs w:val="20"/>
        </w:rPr>
      </w:pPr>
      <w:r w:rsidRPr="00FA1F07">
        <w:rPr>
          <w:rFonts w:ascii="GHEA Grapalat" w:eastAsia="GHEA Grapalat" w:hAnsi="GHEA Grapalat" w:cs="GHEA Grapalat"/>
          <w:sz w:val="20"/>
          <w:szCs w:val="20"/>
        </w:rPr>
        <w:t xml:space="preserve">For further information regarding this announcement you can apply to </w:t>
      </w:r>
      <w:r w:rsidRPr="00FA1F07">
        <w:rPr>
          <w:rFonts w:ascii="GHEA Grapalat" w:eastAsia="GHEA Grapalat" w:hAnsi="GHEA Grapalat" w:cs="GHEA Grapalat"/>
          <w:sz w:val="20"/>
          <w:szCs w:val="20"/>
          <w:lang w:val="hy-AM"/>
        </w:rPr>
        <w:t>V. Eloyan</w:t>
      </w:r>
      <w:r w:rsidRPr="00FA1F07">
        <w:rPr>
          <w:rFonts w:ascii="GHEA Grapalat" w:eastAsia="GHEA Grapalat" w:hAnsi="GHEA Grapalat" w:cs="GHEA Grapalat"/>
          <w:sz w:val="20"/>
          <w:szCs w:val="20"/>
        </w:rPr>
        <w:t xml:space="preserve">, Secretary to the Evaluation Committee. </w:t>
      </w:r>
    </w:p>
    <w:p w14:paraId="7E597854" w14:textId="77777777" w:rsidR="00382AD0" w:rsidRPr="00FA1F07" w:rsidRDefault="00382AD0" w:rsidP="00382AD0">
      <w:pPr>
        <w:spacing w:after="0" w:line="240" w:lineRule="auto"/>
        <w:ind w:firstLine="720"/>
        <w:jc w:val="both"/>
        <w:rPr>
          <w:rFonts w:ascii="GHEA Grapalat" w:eastAsia="Calibri" w:hAnsi="GHEA Grapalat" w:cs="Times New Roman"/>
          <w:sz w:val="20"/>
          <w:szCs w:val="20"/>
        </w:rPr>
      </w:pPr>
    </w:p>
    <w:p w14:paraId="496A2BCC" w14:textId="77777777" w:rsidR="00382AD0" w:rsidRPr="00FA1F07" w:rsidRDefault="00382AD0" w:rsidP="00382AD0">
      <w:pPr>
        <w:spacing w:after="0" w:line="240" w:lineRule="auto"/>
        <w:ind w:firstLine="720"/>
        <w:rPr>
          <w:rFonts w:ascii="GHEA Grapalat" w:eastAsia="Times New Roman" w:hAnsi="GHEA Grapalat" w:cs="Times New Roman"/>
          <w:sz w:val="20"/>
          <w:szCs w:val="20"/>
        </w:rPr>
      </w:pPr>
      <w:r w:rsidRPr="00FA1F07">
        <w:rPr>
          <w:rFonts w:ascii="GHEA Grapalat" w:eastAsia="Times New Roman" w:hAnsi="GHEA Grapalat" w:cs="Times New Roman"/>
          <w:sz w:val="20"/>
          <w:szCs w:val="20"/>
        </w:rPr>
        <w:t xml:space="preserve">Tel: +374 98 389 689 </w:t>
      </w:r>
      <w:r w:rsidRPr="00FA1F07">
        <w:rPr>
          <w:rFonts w:ascii="GHEA Grapalat" w:eastAsia="GHEA Grapalat" w:hAnsi="GHEA Grapalat" w:cs="GHEA Grapalat"/>
          <w:bCs/>
          <w:sz w:val="20"/>
          <w:szCs w:val="20"/>
        </w:rPr>
        <w:t xml:space="preserve">(internal number: </w:t>
      </w:r>
      <w:r w:rsidRPr="00FA1F07">
        <w:rPr>
          <w:rFonts w:ascii="GHEA Grapalat" w:eastAsia="GHEA Grapalat" w:hAnsi="GHEA Grapalat" w:cs="GHEA Grapalat"/>
          <w:bCs/>
          <w:sz w:val="20"/>
          <w:szCs w:val="20"/>
          <w:lang w:val="hy-AM"/>
        </w:rPr>
        <w:t>11</w:t>
      </w:r>
      <w:r w:rsidRPr="00FA1F07">
        <w:rPr>
          <w:rFonts w:ascii="GHEA Grapalat" w:eastAsia="Times New Roman" w:hAnsi="GHEA Grapalat" w:cs="Times New Roman"/>
          <w:sz w:val="20"/>
          <w:szCs w:val="20"/>
        </w:rPr>
        <w:t>)</w:t>
      </w:r>
    </w:p>
    <w:p w14:paraId="091EFF90" w14:textId="77777777" w:rsidR="00382AD0" w:rsidRPr="00FA1F07" w:rsidRDefault="00382AD0" w:rsidP="00382AD0">
      <w:pPr>
        <w:spacing w:after="0" w:line="240" w:lineRule="auto"/>
        <w:ind w:firstLine="720"/>
        <w:rPr>
          <w:rFonts w:ascii="GHEA Grapalat" w:eastAsia="Times New Roman" w:hAnsi="GHEA Grapalat" w:cs="Times New Roman"/>
          <w:sz w:val="20"/>
          <w:szCs w:val="20"/>
        </w:rPr>
      </w:pPr>
      <w:r w:rsidRPr="00FA1F07">
        <w:rPr>
          <w:rFonts w:ascii="GHEA Grapalat" w:eastAsia="Times New Roman" w:hAnsi="GHEA Grapalat" w:cs="Times New Roman"/>
          <w:sz w:val="20"/>
          <w:szCs w:val="20"/>
        </w:rPr>
        <w:t xml:space="preserve">Email:  </w:t>
      </w:r>
      <w:hyperlink r:id="rId6" w:history="1">
        <w:r w:rsidRPr="00FA1F07">
          <w:rPr>
            <w:rFonts w:ascii="GHEA Grapalat" w:eastAsia="Times New Roman" w:hAnsi="GHEA Grapalat" w:cs="Times New Roman"/>
            <w:sz w:val="20"/>
            <w:szCs w:val="20"/>
            <w:u w:val="single"/>
            <w:lang w:val="hy-AM"/>
          </w:rPr>
          <w:t>l.hayrapetyan</w:t>
        </w:r>
        <w:r w:rsidRPr="00FA1F07">
          <w:rPr>
            <w:rFonts w:ascii="GHEA Grapalat" w:eastAsia="Times New Roman" w:hAnsi="GHEA Grapalat" w:cs="Times New Roman"/>
            <w:sz w:val="20"/>
            <w:szCs w:val="20"/>
            <w:u w:val="single"/>
          </w:rPr>
          <w:t>@promotion.am</w:t>
        </w:r>
      </w:hyperlink>
      <w:r w:rsidRPr="00FA1F07">
        <w:rPr>
          <w:rFonts w:ascii="GHEA Grapalat" w:eastAsia="Times New Roman" w:hAnsi="GHEA Grapalat" w:cs="Times New Roman"/>
          <w:sz w:val="20"/>
          <w:szCs w:val="20"/>
        </w:rPr>
        <w:t xml:space="preserve"> </w:t>
      </w:r>
    </w:p>
    <w:p w14:paraId="053EF19C" w14:textId="77777777" w:rsidR="00382AD0" w:rsidRPr="00FA1F07" w:rsidRDefault="00382AD0" w:rsidP="00382AD0">
      <w:pPr>
        <w:spacing w:after="0" w:line="240" w:lineRule="auto"/>
        <w:ind w:firstLine="720"/>
        <w:rPr>
          <w:rFonts w:ascii="Times New Roman" w:eastAsia="Times New Roman" w:hAnsi="Times New Roman" w:cs="Times New Roman"/>
          <w:sz w:val="20"/>
          <w:szCs w:val="20"/>
        </w:rPr>
      </w:pPr>
      <w:r w:rsidRPr="00FA1F07">
        <w:rPr>
          <w:rFonts w:ascii="GHEA Grapalat" w:eastAsia="Times New Roman" w:hAnsi="GHEA Grapalat" w:cs="Times New Roman"/>
          <w:sz w:val="20"/>
          <w:szCs w:val="20"/>
        </w:rPr>
        <w:t xml:space="preserve">Client: </w:t>
      </w:r>
      <w:bookmarkEnd w:id="3"/>
      <w:bookmarkEnd w:id="4"/>
      <w:r w:rsidRPr="00FA1F07">
        <w:rPr>
          <w:rFonts w:ascii="GHEA Grapalat" w:eastAsia="Calibri" w:hAnsi="GHEA Grapalat" w:cs="Times New Roman"/>
          <w:sz w:val="20"/>
          <w:szCs w:val="20"/>
        </w:rPr>
        <w:t>«Scientific Center of Zoology and Hydroecology» SNPO</w:t>
      </w:r>
    </w:p>
    <w:p w14:paraId="24BF9FE9" w14:textId="52088176" w:rsidR="00F22492" w:rsidRPr="00FA1F07" w:rsidRDefault="00F22492" w:rsidP="00382AD0"/>
    <w:sectPr w:rsidR="00F22492" w:rsidRPr="00FA1F07" w:rsidSect="000C43B6">
      <w:headerReference w:type="default" r:id="rId7"/>
      <w:footerReference w:type="default" r:id="rId8"/>
      <w:pgSz w:w="11906" w:h="16838" w:code="9"/>
      <w:pgMar w:top="142" w:right="849"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10847" w14:textId="77777777" w:rsidR="00703E3D" w:rsidRDefault="00703E3D">
      <w:pPr>
        <w:spacing w:after="0" w:line="240" w:lineRule="auto"/>
      </w:pPr>
      <w:r>
        <w:separator/>
      </w:r>
    </w:p>
  </w:endnote>
  <w:endnote w:type="continuationSeparator" w:id="0">
    <w:p w14:paraId="605E1D7F" w14:textId="77777777" w:rsidR="00703E3D" w:rsidRDefault="00703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03E3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2669" w14:textId="77777777" w:rsidR="00703E3D" w:rsidRDefault="00703E3D">
      <w:pPr>
        <w:spacing w:after="0" w:line="240" w:lineRule="auto"/>
      </w:pPr>
      <w:r>
        <w:separator/>
      </w:r>
    </w:p>
  </w:footnote>
  <w:footnote w:type="continuationSeparator" w:id="0">
    <w:p w14:paraId="1110523A" w14:textId="77777777" w:rsidR="00703E3D" w:rsidRDefault="00703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B96"/>
    <w:rsid w:val="00075CEE"/>
    <w:rsid w:val="000954FF"/>
    <w:rsid w:val="000B4A59"/>
    <w:rsid w:val="000C0C42"/>
    <w:rsid w:val="000C43B6"/>
    <w:rsid w:val="000D3824"/>
    <w:rsid w:val="000E453E"/>
    <w:rsid w:val="001040CB"/>
    <w:rsid w:val="00165B3B"/>
    <w:rsid w:val="001721F9"/>
    <w:rsid w:val="0019266E"/>
    <w:rsid w:val="001B037D"/>
    <w:rsid w:val="001D7E2A"/>
    <w:rsid w:val="001E6B65"/>
    <w:rsid w:val="001F0FF6"/>
    <w:rsid w:val="00253A9E"/>
    <w:rsid w:val="00276848"/>
    <w:rsid w:val="00277405"/>
    <w:rsid w:val="002D0D1B"/>
    <w:rsid w:val="002E6B45"/>
    <w:rsid w:val="002F6C08"/>
    <w:rsid w:val="003260FA"/>
    <w:rsid w:val="00333D41"/>
    <w:rsid w:val="00374870"/>
    <w:rsid w:val="00382AD0"/>
    <w:rsid w:val="00390EBE"/>
    <w:rsid w:val="003B08C4"/>
    <w:rsid w:val="003B6237"/>
    <w:rsid w:val="003D4DEF"/>
    <w:rsid w:val="003D7AE7"/>
    <w:rsid w:val="003E1D75"/>
    <w:rsid w:val="00442015"/>
    <w:rsid w:val="00462E81"/>
    <w:rsid w:val="00483106"/>
    <w:rsid w:val="0049072B"/>
    <w:rsid w:val="004926A9"/>
    <w:rsid w:val="004C6336"/>
    <w:rsid w:val="004D2A3E"/>
    <w:rsid w:val="004E0209"/>
    <w:rsid w:val="004F3417"/>
    <w:rsid w:val="005043BA"/>
    <w:rsid w:val="00524421"/>
    <w:rsid w:val="00547FCE"/>
    <w:rsid w:val="005508F5"/>
    <w:rsid w:val="00551DC9"/>
    <w:rsid w:val="00593E39"/>
    <w:rsid w:val="005B3D34"/>
    <w:rsid w:val="005D06D0"/>
    <w:rsid w:val="00637B37"/>
    <w:rsid w:val="0065009D"/>
    <w:rsid w:val="006564C8"/>
    <w:rsid w:val="00703E3D"/>
    <w:rsid w:val="00704036"/>
    <w:rsid w:val="00705D99"/>
    <w:rsid w:val="00735FDE"/>
    <w:rsid w:val="00740C5A"/>
    <w:rsid w:val="00785FF8"/>
    <w:rsid w:val="007A537A"/>
    <w:rsid w:val="007D4C5B"/>
    <w:rsid w:val="007E38DA"/>
    <w:rsid w:val="00826529"/>
    <w:rsid w:val="00826A8A"/>
    <w:rsid w:val="00891441"/>
    <w:rsid w:val="0089283C"/>
    <w:rsid w:val="008A7B7E"/>
    <w:rsid w:val="008D2F91"/>
    <w:rsid w:val="008E3387"/>
    <w:rsid w:val="008F3F87"/>
    <w:rsid w:val="0092174E"/>
    <w:rsid w:val="00930289"/>
    <w:rsid w:val="0095066E"/>
    <w:rsid w:val="00953550"/>
    <w:rsid w:val="0096584F"/>
    <w:rsid w:val="00974F29"/>
    <w:rsid w:val="0098278F"/>
    <w:rsid w:val="009975DC"/>
    <w:rsid w:val="009F3E68"/>
    <w:rsid w:val="00A043F4"/>
    <w:rsid w:val="00A05404"/>
    <w:rsid w:val="00A34A34"/>
    <w:rsid w:val="00A54316"/>
    <w:rsid w:val="00A56F7B"/>
    <w:rsid w:val="00B212E4"/>
    <w:rsid w:val="00B916C7"/>
    <w:rsid w:val="00BA36B8"/>
    <w:rsid w:val="00BA3901"/>
    <w:rsid w:val="00BB0646"/>
    <w:rsid w:val="00BD786B"/>
    <w:rsid w:val="00BE2F0E"/>
    <w:rsid w:val="00BF5820"/>
    <w:rsid w:val="00C139B0"/>
    <w:rsid w:val="00C17D5A"/>
    <w:rsid w:val="00C307F5"/>
    <w:rsid w:val="00C35E52"/>
    <w:rsid w:val="00C46418"/>
    <w:rsid w:val="00C5264F"/>
    <w:rsid w:val="00C65FC5"/>
    <w:rsid w:val="00C76E7B"/>
    <w:rsid w:val="00C8058C"/>
    <w:rsid w:val="00CE67C2"/>
    <w:rsid w:val="00D073EC"/>
    <w:rsid w:val="00D101B5"/>
    <w:rsid w:val="00D35540"/>
    <w:rsid w:val="00D67041"/>
    <w:rsid w:val="00D8127A"/>
    <w:rsid w:val="00D916EF"/>
    <w:rsid w:val="00DA0A19"/>
    <w:rsid w:val="00DD2A2A"/>
    <w:rsid w:val="00E20965"/>
    <w:rsid w:val="00E57242"/>
    <w:rsid w:val="00E9469B"/>
    <w:rsid w:val="00EC0E3B"/>
    <w:rsid w:val="00ED1076"/>
    <w:rsid w:val="00ED1C00"/>
    <w:rsid w:val="00ED2732"/>
    <w:rsid w:val="00F14568"/>
    <w:rsid w:val="00F22492"/>
    <w:rsid w:val="00F261D5"/>
    <w:rsid w:val="00F33BB1"/>
    <w:rsid w:val="00F5523F"/>
    <w:rsid w:val="00F85889"/>
    <w:rsid w:val="00F8679C"/>
    <w:rsid w:val="00FA0009"/>
    <w:rsid w:val="00FA1F07"/>
    <w:rsid w:val="00FC44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C4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7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hayrapet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112</cp:revision>
  <dcterms:created xsi:type="dcterms:W3CDTF">2024-09-10T14:35:00Z</dcterms:created>
  <dcterms:modified xsi:type="dcterms:W3CDTF">2025-11-04T11:39:00Z</dcterms:modified>
</cp:coreProperties>
</file>